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01AD" w:rsidRDefault="009201AD" w:rsidP="009201AD">
      <w:pPr>
        <w:jc w:val="center"/>
        <w:rPr>
          <w:rFonts w:ascii="Times New Roman" w:hAnsi="Times New Roman" w:cs="Times New Roman"/>
          <w:sz w:val="44"/>
          <w:szCs w:val="44"/>
        </w:rPr>
      </w:pPr>
    </w:p>
    <w:p w:rsidR="00C86951" w:rsidRDefault="009201AD" w:rsidP="009201AD">
      <w:pPr>
        <w:jc w:val="center"/>
        <w:rPr>
          <w:rFonts w:ascii="Times New Roman" w:hAnsi="Times New Roman" w:cs="Times New Roman"/>
          <w:sz w:val="44"/>
          <w:szCs w:val="44"/>
        </w:rPr>
      </w:pPr>
      <w:r w:rsidRPr="009201AD">
        <w:rPr>
          <w:rFonts w:ascii="Times New Roman" w:hAnsi="Times New Roman" w:cs="Times New Roman"/>
          <w:sz w:val="44"/>
          <w:szCs w:val="44"/>
        </w:rPr>
        <w:t>HƯỚNG DẪN SỬ DỤNG PHẦN MỀM THI THỬ</w:t>
      </w:r>
    </w:p>
    <w:p w:rsidR="009201AD" w:rsidRDefault="009201AD" w:rsidP="009201AD">
      <w:pPr>
        <w:jc w:val="center"/>
        <w:rPr>
          <w:rFonts w:ascii="Times New Roman" w:hAnsi="Times New Roman" w:cs="Times New Roman"/>
          <w:sz w:val="44"/>
          <w:szCs w:val="44"/>
        </w:rPr>
      </w:pPr>
    </w:p>
    <w:p w:rsidR="009201AD" w:rsidRDefault="009201AD" w:rsidP="009201AD">
      <w:pPr>
        <w:jc w:val="both"/>
        <w:rPr>
          <w:rFonts w:ascii="Times New Roman" w:hAnsi="Times New Roman" w:cs="Times New Roman"/>
          <w:sz w:val="32"/>
          <w:szCs w:val="32"/>
        </w:rPr>
      </w:pPr>
      <w:r>
        <w:rPr>
          <w:rFonts w:ascii="Times New Roman" w:hAnsi="Times New Roman" w:cs="Times New Roman"/>
          <w:sz w:val="32"/>
          <w:szCs w:val="32"/>
        </w:rPr>
        <w:t>Bước 1: A/C học viên tải file nén Tuluyen_600_cau, sau đó giải nén thư mục.</w:t>
      </w:r>
    </w:p>
    <w:p w:rsidR="009201AD" w:rsidRDefault="009201AD" w:rsidP="009201AD">
      <w:pPr>
        <w:jc w:val="both"/>
        <w:rPr>
          <w:rFonts w:ascii="Times New Roman" w:hAnsi="Times New Roman" w:cs="Times New Roman"/>
          <w:sz w:val="32"/>
          <w:szCs w:val="32"/>
        </w:rPr>
      </w:pPr>
      <w:r>
        <w:rPr>
          <w:rFonts w:ascii="Times New Roman" w:hAnsi="Times New Roman" w:cs="Times New Roman"/>
          <w:sz w:val="32"/>
          <w:szCs w:val="32"/>
        </w:rPr>
        <w:t xml:space="preserve">Bước 2: Để bắt đầu sử dụng, A/C nhấn và </w:t>
      </w:r>
      <w:r w:rsidRPr="009201AD">
        <w:rPr>
          <w:rFonts w:ascii="Times New Roman" w:hAnsi="Times New Roman" w:cs="Times New Roman"/>
          <w:sz w:val="32"/>
          <w:szCs w:val="32"/>
        </w:rPr>
        <w:t>TuluyenSathachLyThuyet</w:t>
      </w:r>
      <w:r>
        <w:rPr>
          <w:rFonts w:ascii="Times New Roman" w:hAnsi="Times New Roman" w:cs="Times New Roman"/>
          <w:sz w:val="32"/>
          <w:szCs w:val="32"/>
        </w:rPr>
        <w:t xml:space="preserve"> để mở ứng dụng lên và bắt đầu nhập số báo danh để thi thử.</w:t>
      </w:r>
    </w:p>
    <w:p w:rsidR="009201AD" w:rsidRDefault="009201AD" w:rsidP="009201AD">
      <w:pPr>
        <w:jc w:val="center"/>
        <w:rPr>
          <w:rFonts w:ascii="Times New Roman" w:hAnsi="Times New Roman" w:cs="Times New Roman"/>
          <w:sz w:val="32"/>
          <w:szCs w:val="32"/>
        </w:rPr>
      </w:pPr>
      <w:r>
        <w:rPr>
          <w:noProof/>
        </w:rPr>
        <w:drawing>
          <wp:inline distT="0" distB="0" distL="0" distR="0" wp14:anchorId="5509E02E" wp14:editId="0C81D5EC">
            <wp:extent cx="6143625" cy="52959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6143625" cy="5295900"/>
                    </a:xfrm>
                    <a:prstGeom prst="rect">
                      <a:avLst/>
                    </a:prstGeom>
                  </pic:spPr>
                </pic:pic>
              </a:graphicData>
            </a:graphic>
          </wp:inline>
        </w:drawing>
      </w:r>
    </w:p>
    <w:p w:rsidR="009201AD" w:rsidRDefault="009201AD" w:rsidP="009201AD">
      <w:pPr>
        <w:jc w:val="both"/>
        <w:rPr>
          <w:rFonts w:ascii="Times New Roman" w:hAnsi="Times New Roman" w:cs="Times New Roman"/>
          <w:sz w:val="32"/>
          <w:szCs w:val="32"/>
        </w:rPr>
      </w:pPr>
      <w:r>
        <w:rPr>
          <w:rFonts w:ascii="Times New Roman" w:hAnsi="Times New Roman" w:cs="Times New Roman"/>
          <w:sz w:val="32"/>
          <w:szCs w:val="32"/>
        </w:rPr>
        <w:t>Trong phần mềm sẽ có rất nhiều bộ đề dành riêng cho từng hạng, tương ứng với hạng A1 – A – B1 – B – C1 – C…</w:t>
      </w:r>
    </w:p>
    <w:p w:rsidR="00E51D99" w:rsidRDefault="009201AD" w:rsidP="009201AD">
      <w:pPr>
        <w:jc w:val="both"/>
        <w:rPr>
          <w:rFonts w:ascii="Times New Roman" w:hAnsi="Times New Roman" w:cs="Times New Roman"/>
          <w:sz w:val="32"/>
          <w:szCs w:val="32"/>
        </w:rPr>
      </w:pPr>
      <w:r>
        <w:rPr>
          <w:rFonts w:ascii="Times New Roman" w:hAnsi="Times New Roman" w:cs="Times New Roman"/>
          <w:sz w:val="32"/>
          <w:szCs w:val="32"/>
        </w:rPr>
        <w:t xml:space="preserve">Số báo danh cần nhập cho từng hạng </w:t>
      </w:r>
      <w:r w:rsidR="00E51D99">
        <w:rPr>
          <w:rFonts w:ascii="Times New Roman" w:hAnsi="Times New Roman" w:cs="Times New Roman"/>
          <w:sz w:val="32"/>
          <w:szCs w:val="32"/>
        </w:rPr>
        <w:t xml:space="preserve">mặc định sẽ là 1, A/C nhập số báo danh xong nhấn vào phần chọn hạng để chọn hạng GPLX mình muốn thi. Ví dụ muốn thi hạng A1 thì nhập SBD là 1, chọn hạng GPLX là A1 và tiếp tục nhấn và nút kiểm tra thông tin. </w:t>
      </w:r>
    </w:p>
    <w:p w:rsidR="009201AD" w:rsidRDefault="009201AD" w:rsidP="009201AD">
      <w:pPr>
        <w:jc w:val="both"/>
        <w:rPr>
          <w:rFonts w:ascii="Times New Roman" w:hAnsi="Times New Roman" w:cs="Times New Roman"/>
          <w:sz w:val="32"/>
          <w:szCs w:val="32"/>
        </w:rPr>
      </w:pPr>
      <w:r>
        <w:rPr>
          <w:rFonts w:ascii="Times New Roman" w:hAnsi="Times New Roman" w:cs="Times New Roman"/>
          <w:sz w:val="32"/>
          <w:szCs w:val="32"/>
        </w:rPr>
        <w:t xml:space="preserve">Sau </w:t>
      </w:r>
      <w:r w:rsidR="00E51D99">
        <w:rPr>
          <w:rFonts w:ascii="Times New Roman" w:hAnsi="Times New Roman" w:cs="Times New Roman"/>
          <w:sz w:val="32"/>
          <w:szCs w:val="32"/>
        </w:rPr>
        <w:t>đó</w:t>
      </w:r>
      <w:r>
        <w:rPr>
          <w:rFonts w:ascii="Times New Roman" w:hAnsi="Times New Roman" w:cs="Times New Roman"/>
          <w:sz w:val="32"/>
          <w:szCs w:val="32"/>
        </w:rPr>
        <w:t xml:space="preserve"> A/C chỉ nhấn vào nút "Vào tập luyện"để bắt đầu thi thử.</w:t>
      </w:r>
    </w:p>
    <w:p w:rsidR="009201AD" w:rsidRDefault="009201AD" w:rsidP="009201AD">
      <w:pPr>
        <w:jc w:val="both"/>
        <w:rPr>
          <w:rFonts w:ascii="Times New Roman" w:hAnsi="Times New Roman" w:cs="Times New Roman"/>
          <w:sz w:val="32"/>
          <w:szCs w:val="32"/>
        </w:rPr>
      </w:pPr>
      <w:r>
        <w:rPr>
          <w:noProof/>
        </w:rPr>
        <w:lastRenderedPageBreak/>
        <w:drawing>
          <wp:inline distT="0" distB="0" distL="0" distR="0" wp14:anchorId="7775AE2F" wp14:editId="19F885EB">
            <wp:extent cx="7011670" cy="387159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7011670" cy="3871595"/>
                    </a:xfrm>
                    <a:prstGeom prst="rect">
                      <a:avLst/>
                    </a:prstGeom>
                  </pic:spPr>
                </pic:pic>
              </a:graphicData>
            </a:graphic>
          </wp:inline>
        </w:drawing>
      </w:r>
    </w:p>
    <w:p w:rsidR="009201AD" w:rsidRDefault="009201AD" w:rsidP="009201AD">
      <w:pPr>
        <w:jc w:val="both"/>
        <w:rPr>
          <w:rFonts w:ascii="Times New Roman" w:hAnsi="Times New Roman" w:cs="Times New Roman"/>
          <w:sz w:val="32"/>
          <w:szCs w:val="32"/>
        </w:rPr>
      </w:pPr>
      <w:r>
        <w:rPr>
          <w:rFonts w:ascii="Times New Roman" w:hAnsi="Times New Roman" w:cs="Times New Roman"/>
          <w:sz w:val="32"/>
          <w:szCs w:val="32"/>
        </w:rPr>
        <w:t>Phần bên phải sẽ là dãy số thứ tự câu hỏi từ 1-&gt;25, thời gian sẽ bắt đầu đếm ngược từ 19:00’ về 0</w:t>
      </w:r>
    </w:p>
    <w:p w:rsidR="004421F5" w:rsidRDefault="009201AD" w:rsidP="004421F5">
      <w:pPr>
        <w:jc w:val="both"/>
        <w:rPr>
          <w:rFonts w:ascii="Times New Roman" w:hAnsi="Times New Roman" w:cs="Times New Roman"/>
          <w:sz w:val="32"/>
          <w:szCs w:val="32"/>
        </w:rPr>
      </w:pPr>
      <w:r>
        <w:rPr>
          <w:rFonts w:ascii="Times New Roman" w:hAnsi="Times New Roman" w:cs="Times New Roman"/>
          <w:sz w:val="32"/>
          <w:szCs w:val="32"/>
        </w:rPr>
        <w:t>Để làm bài A/C có thể sử dụng trực tiếp bàn phím để di chuyển và chọn + sửa đáp án cụ thể</w:t>
      </w:r>
    </w:p>
    <w:p w:rsidR="004421F5" w:rsidRDefault="009201AD" w:rsidP="004421F5">
      <w:pPr>
        <w:jc w:val="both"/>
        <w:rPr>
          <w:rFonts w:ascii="Times New Roman" w:hAnsi="Times New Roman" w:cs="Times New Roman"/>
          <w:sz w:val="32"/>
          <w:szCs w:val="32"/>
        </w:rPr>
      </w:pPr>
      <w:r w:rsidRPr="004421F5">
        <w:rPr>
          <w:rFonts w:ascii="Times New Roman" w:hAnsi="Times New Roman" w:cs="Times New Roman"/>
          <w:sz w:val="32"/>
          <w:szCs w:val="32"/>
        </w:rPr>
        <w:t>Phím mũi tên ▲▼có tác dụng là di chuyển câu hỏi</w:t>
      </w:r>
      <w:r w:rsidR="004421F5" w:rsidRPr="004421F5">
        <w:rPr>
          <w:rFonts w:ascii="Times New Roman" w:hAnsi="Times New Roman" w:cs="Times New Roman"/>
          <w:sz w:val="32"/>
          <w:szCs w:val="32"/>
        </w:rPr>
        <w:t>, ví dụ từ câu 1 muốn di chuyển xuống câu 2 thì chỉ cần nhấn nút mũi tên ▼ trên bàn phím</w:t>
      </w:r>
      <w:r w:rsidR="004421F5">
        <w:rPr>
          <w:rFonts w:ascii="Times New Roman" w:hAnsi="Times New Roman" w:cs="Times New Roman"/>
          <w:sz w:val="32"/>
          <w:szCs w:val="32"/>
        </w:rPr>
        <w:t>, và ngược lại.</w:t>
      </w:r>
    </w:p>
    <w:p w:rsidR="004421F5" w:rsidRDefault="004421F5" w:rsidP="004421F5">
      <w:pPr>
        <w:jc w:val="both"/>
        <w:rPr>
          <w:rFonts w:ascii="Times New Roman" w:hAnsi="Times New Roman" w:cs="Times New Roman"/>
          <w:sz w:val="32"/>
          <w:szCs w:val="32"/>
        </w:rPr>
      </w:pPr>
      <w:r>
        <w:rPr>
          <w:rFonts w:ascii="Times New Roman" w:hAnsi="Times New Roman" w:cs="Times New Roman"/>
          <w:sz w:val="32"/>
          <w:szCs w:val="32"/>
        </w:rPr>
        <w:t>Để chọn đáp án thì chỉ cần nhấn phím số tương tứng, ví dụ đáp án 3 thì nhấn số 3. Để sửa hoặc xóa đáp án chỉ cần nhấn đáp án đó 1 lần nữa là được.</w:t>
      </w:r>
    </w:p>
    <w:p w:rsidR="004421F5" w:rsidRDefault="004421F5" w:rsidP="004421F5">
      <w:pPr>
        <w:jc w:val="both"/>
        <w:rPr>
          <w:rFonts w:ascii="Times New Roman" w:hAnsi="Times New Roman" w:cs="Times New Roman"/>
          <w:b/>
          <w:color w:val="FF0000"/>
          <w:sz w:val="32"/>
          <w:szCs w:val="32"/>
        </w:rPr>
      </w:pPr>
      <w:r w:rsidRPr="004421F5">
        <w:rPr>
          <w:rFonts w:ascii="Times New Roman" w:hAnsi="Times New Roman" w:cs="Times New Roman"/>
          <w:b/>
          <w:color w:val="FF0000"/>
          <w:sz w:val="32"/>
          <w:szCs w:val="32"/>
        </w:rPr>
        <w:t>Trong quá trình làm bài, A/C nên sử dụng bàn phím không nên dùng chuột click vào đáp án vì rất dễ nhảy nhầm sang đáp án khác!</w:t>
      </w:r>
      <w:r>
        <w:rPr>
          <w:rFonts w:ascii="Times New Roman" w:hAnsi="Times New Roman" w:cs="Times New Roman"/>
          <w:b/>
          <w:color w:val="FF0000"/>
          <w:sz w:val="32"/>
          <w:szCs w:val="32"/>
        </w:rPr>
        <w:t xml:space="preserve"> </w:t>
      </w:r>
    </w:p>
    <w:p w:rsidR="004421F5" w:rsidRDefault="004421F5" w:rsidP="004421F5">
      <w:pPr>
        <w:jc w:val="both"/>
        <w:rPr>
          <w:rFonts w:ascii="Times New Roman" w:hAnsi="Times New Roman" w:cs="Times New Roman"/>
          <w:b/>
          <w:sz w:val="32"/>
          <w:szCs w:val="32"/>
        </w:rPr>
      </w:pPr>
      <w:r>
        <w:rPr>
          <w:rFonts w:ascii="Times New Roman" w:hAnsi="Times New Roman" w:cs="Times New Roman"/>
          <w:sz w:val="32"/>
          <w:szCs w:val="32"/>
        </w:rPr>
        <w:t xml:space="preserve">Nộp bài làm đơn giản chỉ cần dùng chuột click vào nút </w:t>
      </w:r>
      <w:r w:rsidRPr="004421F5">
        <w:rPr>
          <w:rFonts w:ascii="Times New Roman" w:hAnsi="Times New Roman" w:cs="Times New Roman"/>
          <w:b/>
          <w:color w:val="FF0000"/>
          <w:sz w:val="32"/>
          <w:szCs w:val="32"/>
        </w:rPr>
        <w:t>KẾT THÚC</w:t>
      </w:r>
      <w:r>
        <w:rPr>
          <w:rFonts w:ascii="Times New Roman" w:hAnsi="Times New Roman" w:cs="Times New Roman"/>
          <w:b/>
          <w:color w:val="FF0000"/>
          <w:sz w:val="32"/>
          <w:szCs w:val="32"/>
        </w:rPr>
        <w:t xml:space="preserve">, </w:t>
      </w:r>
      <w:r w:rsidRPr="004421F5">
        <w:rPr>
          <w:rFonts w:ascii="Times New Roman" w:hAnsi="Times New Roman" w:cs="Times New Roman"/>
          <w:b/>
          <w:sz w:val="32"/>
          <w:szCs w:val="32"/>
        </w:rPr>
        <w:t>khi có bản thông báo bạn có muốn kết thúc phần thi? Thì chỉ cần nhấn vào OK là được!</w:t>
      </w:r>
    </w:p>
    <w:p w:rsidR="004421F5" w:rsidRPr="004421F5" w:rsidRDefault="004421F5" w:rsidP="004421F5">
      <w:pPr>
        <w:jc w:val="both"/>
        <w:rPr>
          <w:rFonts w:ascii="Times New Roman" w:hAnsi="Times New Roman" w:cs="Times New Roman"/>
          <w:sz w:val="32"/>
          <w:szCs w:val="32"/>
        </w:rPr>
      </w:pPr>
      <w:r>
        <w:rPr>
          <w:noProof/>
        </w:rPr>
        <w:lastRenderedPageBreak/>
        <w:drawing>
          <wp:inline distT="0" distB="0" distL="0" distR="0" wp14:anchorId="5B879510" wp14:editId="456C27A2">
            <wp:extent cx="7011670" cy="394208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7011670" cy="3942080"/>
                    </a:xfrm>
                    <a:prstGeom prst="rect">
                      <a:avLst/>
                    </a:prstGeom>
                  </pic:spPr>
                </pic:pic>
              </a:graphicData>
            </a:graphic>
          </wp:inline>
        </w:drawing>
      </w:r>
    </w:p>
    <w:p w:rsidR="004421F5" w:rsidRPr="004421F5" w:rsidRDefault="004421F5" w:rsidP="004421F5">
      <w:pPr>
        <w:ind w:left="360"/>
        <w:jc w:val="both"/>
        <w:rPr>
          <w:rFonts w:ascii="Times New Roman" w:hAnsi="Times New Roman" w:cs="Times New Roman"/>
          <w:sz w:val="32"/>
          <w:szCs w:val="32"/>
        </w:rPr>
      </w:pPr>
      <w:bookmarkStart w:id="0" w:name="_GoBack"/>
      <w:bookmarkEnd w:id="0"/>
    </w:p>
    <w:sectPr w:rsidR="004421F5" w:rsidRPr="004421F5" w:rsidSect="0024177F">
      <w:pgSz w:w="11906" w:h="16838"/>
      <w:pgMar w:top="288" w:right="288" w:bottom="288" w:left="288" w:header="706" w:footer="706" w:gutter="288"/>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B8B7198"/>
    <w:multiLevelType w:val="hybridMultilevel"/>
    <w:tmpl w:val="2BC8F682"/>
    <w:lvl w:ilvl="0" w:tplc="4BD6E13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01AD"/>
    <w:rsid w:val="0024177F"/>
    <w:rsid w:val="00386C19"/>
    <w:rsid w:val="004421F5"/>
    <w:rsid w:val="00501E9F"/>
    <w:rsid w:val="009201AD"/>
    <w:rsid w:val="009A0569"/>
    <w:rsid w:val="00AD0077"/>
    <w:rsid w:val="00C86951"/>
    <w:rsid w:val="00E51D99"/>
    <w:rsid w:val="00EA47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0B54602-28BD-4946-A8F2-808FD9F58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201AD"/>
    <w:pPr>
      <w:ind w:left="720"/>
      <w:contextualSpacing/>
    </w:pPr>
  </w:style>
  <w:style w:type="character" w:styleId="Hyperlink">
    <w:name w:val="Hyperlink"/>
    <w:basedOn w:val="DefaultParagraphFont"/>
    <w:uiPriority w:val="99"/>
    <w:unhideWhenUsed/>
    <w:rsid w:val="00386C1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248</Words>
  <Characters>1418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2025-05-31T08:01:00Z</dcterms:created>
  <dcterms:modified xsi:type="dcterms:W3CDTF">2025-07-29T03:49:00Z</dcterms:modified>
</cp:coreProperties>
</file>